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AD91" w14:textId="05FBD478" w:rsidR="007F754F" w:rsidRPr="00A03BE4" w:rsidRDefault="008C39DB" w:rsidP="007F754F">
      <w:pPr>
        <w:widowControl/>
        <w:rPr>
          <w:rFonts w:eastAsia="標楷體"/>
          <w:sz w:val="2"/>
          <w:szCs w:val="2"/>
        </w:rPr>
      </w:pPr>
      <w:r w:rsidRPr="00A03BE4">
        <w:rPr>
          <w:rFonts w:eastAsia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B9CF31" wp14:editId="0F5B9716">
                <wp:simplePos x="0" y="0"/>
                <wp:positionH relativeFrom="margin">
                  <wp:posOffset>3810</wp:posOffset>
                </wp:positionH>
                <wp:positionV relativeFrom="paragraph">
                  <wp:posOffset>-34290</wp:posOffset>
                </wp:positionV>
                <wp:extent cx="1019175" cy="254635"/>
                <wp:effectExtent l="0" t="0" r="0" b="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94517" w14:textId="19679129" w:rsidR="007F754F" w:rsidRPr="00DD4C10" w:rsidRDefault="00DD4C10" w:rsidP="00DD4C1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DD4C10">
                              <w:rPr>
                                <w:rFonts w:eastAsia="標楷體" w:hint="eastAsia"/>
                                <w:szCs w:val="24"/>
                              </w:rPr>
                              <w:t>A</w:t>
                            </w:r>
                            <w:r w:rsidRPr="00DD4C10">
                              <w:rPr>
                                <w:rFonts w:eastAsia="標楷體"/>
                                <w:szCs w:val="24"/>
                              </w:rPr>
                              <w:t>ttachment</w:t>
                            </w:r>
                            <w:r w:rsidR="008C39DB">
                              <w:rPr>
                                <w:rFonts w:eastAsia="標楷體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CF31"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margin-left:.3pt;margin-top:-2.7pt;width:80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" filled="f" stroked="f">
                <v:textbox>
                  <w:txbxContent>
                    <w:p w14:paraId="72A94517" w14:textId="19679129" w:rsidR="007F754F" w:rsidRPr="00DD4C10" w:rsidRDefault="00DD4C10" w:rsidP="00DD4C10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DD4C10">
                        <w:rPr>
                          <w:rFonts w:eastAsia="標楷體" w:hint="eastAsia"/>
                          <w:szCs w:val="24"/>
                        </w:rPr>
                        <w:t>A</w:t>
                      </w:r>
                      <w:r w:rsidRPr="00DD4C10">
                        <w:rPr>
                          <w:rFonts w:eastAsia="標楷體"/>
                          <w:szCs w:val="24"/>
                        </w:rPr>
                        <w:t>ttachment</w:t>
                      </w:r>
                      <w:r w:rsidR="008C39DB">
                        <w:rPr>
                          <w:rFonts w:eastAsia="標楷體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98BC9" w14:textId="558C6497" w:rsidR="00DD4C10" w:rsidRPr="00A03BE4" w:rsidRDefault="001143AC" w:rsidP="00FF1FC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181"/>
        <w:jc w:val="center"/>
        <w:rPr>
          <w:rFonts w:eastAsia="標楷體"/>
          <w:b/>
          <w:kern w:val="0"/>
          <w:sz w:val="32"/>
          <w:szCs w:val="32"/>
        </w:rPr>
      </w:pPr>
      <w:r w:rsidRPr="00A03BE4">
        <w:rPr>
          <w:rFonts w:eastAsia="標楷體"/>
          <w:b/>
          <w:kern w:val="0"/>
          <w:sz w:val="32"/>
          <w:szCs w:val="32"/>
        </w:rPr>
        <w:t xml:space="preserve">Performance Report on NSTC Research </w:t>
      </w:r>
      <w:r w:rsidR="009066D5">
        <w:rPr>
          <w:rFonts w:eastAsia="標楷體"/>
          <w:b/>
          <w:kern w:val="0"/>
          <w:sz w:val="32"/>
          <w:szCs w:val="32"/>
        </w:rPr>
        <w:t>Subsidies</w:t>
      </w:r>
    </w:p>
    <w:p w14:paraId="0AD051DB" w14:textId="55BE495D" w:rsidR="007F754F" w:rsidRPr="00A03BE4" w:rsidRDefault="001143AC" w:rsidP="00FF1FC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181"/>
        <w:jc w:val="center"/>
        <w:rPr>
          <w:rFonts w:eastAsia="標楷體"/>
          <w:b/>
          <w:sz w:val="32"/>
          <w:szCs w:val="32"/>
        </w:rPr>
      </w:pPr>
      <w:r w:rsidRPr="00A03BE4">
        <w:rPr>
          <w:rFonts w:eastAsia="標楷體"/>
          <w:b/>
          <w:kern w:val="0"/>
          <w:sz w:val="32"/>
          <w:szCs w:val="32"/>
        </w:rPr>
        <w:t>for Junior College</w:t>
      </w:r>
      <w:r w:rsidR="005A6403">
        <w:rPr>
          <w:rFonts w:eastAsia="標楷體"/>
          <w:b/>
          <w:kern w:val="0"/>
          <w:sz w:val="32"/>
          <w:szCs w:val="32"/>
        </w:rPr>
        <w:t>s</w:t>
      </w:r>
      <w:r w:rsidRPr="00A03BE4">
        <w:rPr>
          <w:rFonts w:eastAsia="標楷體"/>
          <w:b/>
          <w:kern w:val="0"/>
          <w:sz w:val="32"/>
          <w:szCs w:val="32"/>
        </w:rPr>
        <w:t xml:space="preserve"> and Above</w:t>
      </w:r>
    </w:p>
    <w:p w14:paraId="74E0ED9C" w14:textId="5CA87E60" w:rsidR="007F754F" w:rsidRPr="00A03BE4" w:rsidRDefault="007F754F" w:rsidP="00FF1FC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81"/>
        <w:jc w:val="center"/>
        <w:rPr>
          <w:rFonts w:eastAsia="標楷體"/>
          <w:b/>
          <w:kern w:val="0"/>
          <w:sz w:val="32"/>
          <w:szCs w:val="32"/>
        </w:rPr>
      </w:pPr>
      <w:r w:rsidRPr="00A03BE4">
        <w:rPr>
          <w:rFonts w:eastAsia="標楷體"/>
          <w:b/>
          <w:sz w:val="32"/>
          <w:szCs w:val="32"/>
        </w:rPr>
        <w:t>－</w:t>
      </w:r>
      <w:r w:rsidR="00B15EB4" w:rsidRPr="00A03BE4">
        <w:rPr>
          <w:rFonts w:eastAsia="標楷體"/>
          <w:b/>
          <w:sz w:val="32"/>
          <w:szCs w:val="32"/>
        </w:rPr>
        <w:t>Individual performance</w:t>
      </w:r>
      <w:r w:rsidRPr="00A03BE4">
        <w:rPr>
          <w:rFonts w:eastAsia="標楷體"/>
          <w:b/>
          <w:sz w:val="32"/>
          <w:szCs w:val="32"/>
        </w:rPr>
        <w:t>－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9"/>
        <w:gridCol w:w="1120"/>
        <w:gridCol w:w="2296"/>
      </w:tblGrid>
      <w:tr w:rsidR="007F754F" w:rsidRPr="00A03BE4" w14:paraId="12332E0A" w14:textId="77777777" w:rsidTr="00FF1FC3">
        <w:trPr>
          <w:cantSplit/>
          <w:trHeight w:val="411"/>
          <w:jc w:val="center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49FD378" w14:textId="2C0F82BD" w:rsidR="007F754F" w:rsidRPr="00A03BE4" w:rsidRDefault="00B15EB4" w:rsidP="00846640">
            <w:pPr>
              <w:spacing w:line="360" w:lineRule="exact"/>
              <w:jc w:val="right"/>
              <w:rPr>
                <w:bCs/>
                <w:sz w:val="26"/>
                <w:u w:val="single"/>
              </w:rPr>
            </w:pPr>
            <w:r w:rsidRPr="00A03BE4">
              <w:rPr>
                <w:rFonts w:eastAsia="標楷體"/>
                <w:bCs/>
                <w:kern w:val="0"/>
                <w:sz w:val="26"/>
                <w:szCs w:val="28"/>
              </w:rPr>
              <w:t>No.: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028061C3" w14:textId="77777777" w:rsidR="007F754F" w:rsidRPr="00A03BE4" w:rsidRDefault="007F754F" w:rsidP="00846640">
            <w:pPr>
              <w:spacing w:line="360" w:lineRule="exact"/>
              <w:rPr>
                <w:bCs/>
                <w:u w:val="single"/>
              </w:rPr>
            </w:pPr>
          </w:p>
        </w:tc>
      </w:tr>
      <w:tr w:rsidR="007F754F" w:rsidRPr="00A03BE4" w14:paraId="34D31617" w14:textId="77777777" w:rsidTr="0048207A">
        <w:trPr>
          <w:cantSplit/>
          <w:trHeight w:val="4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9F1F4" w14:textId="5BE67798" w:rsidR="007F754F" w:rsidRPr="00A03BE4" w:rsidRDefault="00CB359B" w:rsidP="0048207A">
            <w:pPr>
              <w:spacing w:line="360" w:lineRule="exact"/>
              <w:jc w:val="center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A03BE4">
              <w:rPr>
                <w:rFonts w:eastAsia="標楷體"/>
                <w:bCs/>
                <w:kern w:val="0"/>
                <w:sz w:val="26"/>
                <w:szCs w:val="28"/>
              </w:rPr>
              <w:t>Institution</w:t>
            </w:r>
            <w:r w:rsidR="007F754F" w:rsidRPr="00A03BE4">
              <w:rPr>
                <w:rFonts w:eastAsia="標楷體"/>
                <w:bCs/>
                <w:kern w:val="0"/>
                <w:sz w:val="26"/>
                <w:szCs w:val="28"/>
              </w:rPr>
              <w:t>/</w:t>
            </w:r>
            <w:r w:rsidRPr="00A03BE4">
              <w:rPr>
                <w:rFonts w:eastAsia="標楷體"/>
                <w:bCs/>
                <w:kern w:val="0"/>
                <w:sz w:val="26"/>
                <w:szCs w:val="28"/>
              </w:rPr>
              <w:t xml:space="preserve">Department </w:t>
            </w:r>
            <w:r w:rsidR="00B15EB4" w:rsidRPr="00A03BE4">
              <w:rPr>
                <w:rFonts w:eastAsia="標楷體"/>
                <w:bCs/>
                <w:kern w:val="0"/>
                <w:sz w:val="26"/>
                <w:szCs w:val="28"/>
              </w:rPr>
              <w:t>U</w:t>
            </w:r>
            <w:r w:rsidRPr="00A03BE4">
              <w:rPr>
                <w:rFonts w:eastAsia="標楷體"/>
                <w:bCs/>
                <w:kern w:val="0"/>
                <w:sz w:val="26"/>
                <w:szCs w:val="28"/>
              </w:rPr>
              <w:t>nit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</w:tcBorders>
          </w:tcPr>
          <w:p w14:paraId="7143F095" w14:textId="77777777" w:rsidR="007F754F" w:rsidRPr="00A03BE4" w:rsidRDefault="007F754F" w:rsidP="00846640">
            <w:pPr>
              <w:spacing w:line="360" w:lineRule="exact"/>
              <w:rPr>
                <w:bCs/>
                <w:sz w:val="26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14:paraId="56718741" w14:textId="0E7346DE" w:rsidR="007F754F" w:rsidRPr="00A03BE4" w:rsidRDefault="00B15EB4" w:rsidP="00B15EB4">
            <w:pPr>
              <w:spacing w:line="360" w:lineRule="exact"/>
              <w:jc w:val="center"/>
              <w:rPr>
                <w:rFonts w:eastAsia="標楷體"/>
                <w:bCs/>
                <w:sz w:val="26"/>
              </w:rPr>
            </w:pPr>
            <w:r w:rsidRPr="00A03BE4">
              <w:rPr>
                <w:rFonts w:eastAsia="標楷體"/>
                <w:bCs/>
                <w:sz w:val="26"/>
              </w:rPr>
              <w:t>Amount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</w:tcBorders>
          </w:tcPr>
          <w:p w14:paraId="5C5E9DA8" w14:textId="77777777" w:rsidR="007F754F" w:rsidRPr="00A03BE4" w:rsidRDefault="007F754F" w:rsidP="00846640">
            <w:pPr>
              <w:spacing w:line="360" w:lineRule="exact"/>
              <w:rPr>
                <w:bCs/>
                <w:sz w:val="26"/>
                <w:u w:val="single"/>
              </w:rPr>
            </w:pPr>
          </w:p>
        </w:tc>
      </w:tr>
      <w:tr w:rsidR="007F754F" w:rsidRPr="00A03BE4" w14:paraId="26231BB1" w14:textId="77777777" w:rsidTr="0048207A">
        <w:trPr>
          <w:cantSplit/>
          <w:trHeight w:val="4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344F4" w14:textId="15330B03" w:rsidR="007F754F" w:rsidRPr="00A03BE4" w:rsidRDefault="00CB359B" w:rsidP="0048207A">
            <w:pPr>
              <w:spacing w:line="360" w:lineRule="exact"/>
              <w:jc w:val="center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A03BE4">
              <w:rPr>
                <w:rFonts w:eastAsia="標楷體"/>
                <w:bCs/>
                <w:kern w:val="0"/>
                <w:sz w:val="26"/>
                <w:szCs w:val="28"/>
              </w:rPr>
              <w:t>Name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</w:tcBorders>
          </w:tcPr>
          <w:p w14:paraId="1578FAE4" w14:textId="77777777" w:rsidR="007F754F" w:rsidRPr="00A03BE4" w:rsidRDefault="007F754F" w:rsidP="00846640">
            <w:pPr>
              <w:spacing w:line="360" w:lineRule="exact"/>
              <w:jc w:val="both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14:paraId="5D3DC3C9" w14:textId="0AA24665" w:rsidR="007F754F" w:rsidRPr="00A03BE4" w:rsidRDefault="00B15EB4" w:rsidP="00B15EB4">
            <w:pPr>
              <w:spacing w:line="360" w:lineRule="exact"/>
              <w:jc w:val="center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A03BE4">
              <w:rPr>
                <w:rFonts w:eastAsia="標楷體"/>
                <w:bCs/>
                <w:kern w:val="0"/>
                <w:sz w:val="26"/>
                <w:szCs w:val="28"/>
              </w:rPr>
              <w:t>Position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58CD063" w14:textId="77777777" w:rsidR="007F754F" w:rsidRPr="00A03BE4" w:rsidRDefault="007F754F" w:rsidP="00846640">
            <w:pPr>
              <w:spacing w:line="360" w:lineRule="exact"/>
              <w:rPr>
                <w:bCs/>
                <w:u w:val="single"/>
              </w:rPr>
            </w:pPr>
          </w:p>
        </w:tc>
      </w:tr>
      <w:tr w:rsidR="007F754F" w:rsidRPr="00A03BE4" w14:paraId="27D168E4" w14:textId="77777777" w:rsidTr="0048207A">
        <w:trPr>
          <w:cantSplit/>
          <w:trHeight w:val="4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11D8" w14:textId="21BEE058" w:rsidR="007F754F" w:rsidRPr="00A03BE4" w:rsidRDefault="005A6403" w:rsidP="003A1BF4">
            <w:pPr>
              <w:spacing w:line="276" w:lineRule="auto"/>
              <w:jc w:val="center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N</w:t>
            </w:r>
            <w:r w:rsidRPr="00A03BE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ame and no. </w:t>
            </w:r>
            <w:r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of </w:t>
            </w:r>
            <w:r w:rsidR="00540FBD" w:rsidRPr="00A03BE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NSTC </w:t>
            </w:r>
            <w:r w:rsidR="00982558" w:rsidRPr="00A03BE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p</w:t>
            </w:r>
            <w:r w:rsidR="00540FBD" w:rsidRPr="00A03BE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roject </w:t>
            </w:r>
            <w:r w:rsidR="00CB359B" w:rsidRPr="00A03BE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of</w:t>
            </w:r>
            <w:r w:rsidR="00540FBD" w:rsidRPr="00A03BE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 the previous year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DBB5C51" w14:textId="69EC0ABC" w:rsidR="007F754F" w:rsidRPr="003A1BF4" w:rsidRDefault="00982558" w:rsidP="003A1BF4">
            <w:pPr>
              <w:pStyle w:val="Textbody"/>
              <w:suppressAutoHyphens w:val="0"/>
              <w:kinsoku w:val="0"/>
              <w:overflowPunct w:val="0"/>
              <w:autoSpaceDE w:val="0"/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3A1BF4">
              <w:rPr>
                <w:rFonts w:ascii="Times New Roman" w:eastAsia="標楷體" w:hAnsi="Times New Roman"/>
                <w:bCs/>
                <w:color w:val="808080"/>
                <w:sz w:val="16"/>
                <w:szCs w:val="16"/>
              </w:rPr>
              <w:t>(</w:t>
            </w:r>
            <w:r w:rsidR="00A03BE4" w:rsidRPr="00811A1A">
              <w:rPr>
                <w:rFonts w:ascii="Times New Roman" w:eastAsia="標楷體" w:hAnsi="Times New Roman"/>
                <w:bCs/>
                <w:i/>
                <w:iCs/>
                <w:color w:val="808080"/>
                <w:sz w:val="16"/>
                <w:szCs w:val="16"/>
              </w:rPr>
              <w:t xml:space="preserve">Directives Governing </w:t>
            </w:r>
            <w:r w:rsidR="000E5840" w:rsidRPr="00811A1A">
              <w:rPr>
                <w:rFonts w:ascii="Times New Roman" w:eastAsia="標楷體" w:hAnsi="Times New Roman"/>
                <w:bCs/>
                <w:i/>
                <w:iCs/>
                <w:color w:val="808080"/>
                <w:sz w:val="16"/>
                <w:szCs w:val="16"/>
              </w:rPr>
              <w:t xml:space="preserve">NSTC Research </w:t>
            </w:r>
            <w:r w:rsidR="00A03BE4" w:rsidRPr="00811A1A">
              <w:rPr>
                <w:rFonts w:ascii="Times New Roman" w:eastAsia="標楷體" w:hAnsi="Times New Roman"/>
                <w:bCs/>
                <w:i/>
                <w:iCs/>
                <w:color w:val="808080"/>
                <w:sz w:val="16"/>
                <w:szCs w:val="16"/>
              </w:rPr>
              <w:t>Subsidies</w:t>
            </w:r>
            <w:r w:rsidR="000E5840" w:rsidRPr="00811A1A">
              <w:rPr>
                <w:rFonts w:ascii="Times New Roman" w:eastAsia="標楷體" w:hAnsi="Times New Roman"/>
                <w:bCs/>
                <w:i/>
                <w:iCs/>
                <w:color w:val="808080"/>
                <w:sz w:val="16"/>
                <w:szCs w:val="16"/>
              </w:rPr>
              <w:t xml:space="preserve"> for Junior College</w:t>
            </w:r>
            <w:r w:rsidR="005A6403" w:rsidRPr="00811A1A">
              <w:rPr>
                <w:rFonts w:ascii="Times New Roman" w:eastAsia="標楷體" w:hAnsi="Times New Roman"/>
                <w:bCs/>
                <w:i/>
                <w:iCs/>
                <w:color w:val="808080"/>
                <w:sz w:val="16"/>
                <w:szCs w:val="16"/>
              </w:rPr>
              <w:t>s</w:t>
            </w:r>
            <w:r w:rsidR="000E5840" w:rsidRPr="00811A1A">
              <w:rPr>
                <w:rFonts w:ascii="Times New Roman" w:eastAsia="標楷體" w:hAnsi="Times New Roman"/>
                <w:bCs/>
                <w:i/>
                <w:iCs/>
                <w:color w:val="808080"/>
                <w:sz w:val="16"/>
                <w:szCs w:val="16"/>
              </w:rPr>
              <w:t xml:space="preserve"> and Above</w:t>
            </w:r>
            <w:r w:rsidR="000E5840" w:rsidRPr="003A1BF4">
              <w:rPr>
                <w:rFonts w:ascii="Times New Roman" w:eastAsia="標楷體" w:hAnsi="Times New Roman"/>
                <w:bCs/>
                <w:color w:val="808080"/>
                <w:sz w:val="16"/>
                <w:szCs w:val="16"/>
              </w:rPr>
              <w:t xml:space="preserve"> stipulates </w:t>
            </w:r>
            <w:r w:rsidR="00E50304" w:rsidRPr="005A6403">
              <w:rPr>
                <w:rFonts w:ascii="Times New Roman" w:eastAsia="標楷體" w:hAnsi="Times New Roman"/>
                <w:bCs/>
                <w:color w:val="808080"/>
                <w:sz w:val="16"/>
                <w:szCs w:val="16"/>
              </w:rPr>
              <w:t xml:space="preserve">researcher position in </w:t>
            </w:r>
            <w:r w:rsidR="00594D6B" w:rsidRPr="005A6403">
              <w:rPr>
                <w:rFonts w:ascii="Times New Roman" w:eastAsia="標楷體" w:hAnsi="Times New Roman"/>
                <w:bCs/>
                <w:color w:val="808080"/>
                <w:sz w:val="16"/>
                <w:szCs w:val="16"/>
              </w:rPr>
              <w:t>a</w:t>
            </w:r>
            <w:r w:rsidR="005A6403" w:rsidRPr="00811A1A">
              <w:rPr>
                <w:rFonts w:ascii="Times New Roman" w:eastAsia="標楷體" w:hAnsi="Times New Roman"/>
                <w:bCs/>
                <w:color w:val="808080"/>
                <w:sz w:val="16"/>
                <w:szCs w:val="16"/>
              </w:rPr>
              <w:t>n</w:t>
            </w:r>
            <w:r w:rsidR="00594D6B" w:rsidRPr="005A6403">
              <w:rPr>
                <w:rFonts w:ascii="Times New Roman" w:eastAsia="標楷體" w:hAnsi="Times New Roman"/>
                <w:bCs/>
                <w:color w:val="808080"/>
                <w:sz w:val="16"/>
                <w:szCs w:val="16"/>
              </w:rPr>
              <w:t xml:space="preserve"> NSTC project the previous year as a prerequisite; grants will be withdrawn for the unqualified</w:t>
            </w:r>
            <w:r w:rsidRPr="005A6403">
              <w:rPr>
                <w:rFonts w:ascii="Times New Roman" w:eastAsia="標楷體" w:hAnsi="Times New Roman"/>
                <w:bCs/>
                <w:color w:val="808080"/>
                <w:sz w:val="16"/>
                <w:szCs w:val="16"/>
              </w:rPr>
              <w:t>)</w:t>
            </w:r>
          </w:p>
        </w:tc>
      </w:tr>
      <w:tr w:rsidR="007F754F" w:rsidRPr="00A03BE4" w14:paraId="1A0FD8EB" w14:textId="77777777" w:rsidTr="000A4B00">
        <w:trPr>
          <w:trHeight w:val="10855"/>
          <w:jc w:val="center"/>
        </w:trPr>
        <w:tc>
          <w:tcPr>
            <w:tcW w:w="9384" w:type="dxa"/>
            <w:gridSpan w:val="4"/>
            <w:tcBorders>
              <w:bottom w:val="single" w:sz="4" w:space="0" w:color="auto"/>
            </w:tcBorders>
          </w:tcPr>
          <w:p w14:paraId="20F9AB05" w14:textId="49C39A1A" w:rsidR="007F754F" w:rsidRPr="00A03BE4" w:rsidRDefault="005942AE" w:rsidP="00761FE3">
            <w:pPr>
              <w:rPr>
                <w:rFonts w:eastAsia="標楷體"/>
                <w:b/>
                <w:color w:val="FF0000"/>
              </w:rPr>
            </w:pPr>
            <w:r w:rsidRPr="00A03BE4">
              <w:rPr>
                <w:rFonts w:eastAsia="標楷體"/>
                <w:b/>
                <w:color w:val="FF0000"/>
              </w:rPr>
              <w:t>S</w:t>
            </w:r>
            <w:r w:rsidR="00540FBD" w:rsidRPr="00A03BE4">
              <w:rPr>
                <w:rFonts w:eastAsia="標楷體"/>
                <w:b/>
                <w:color w:val="FF0000"/>
              </w:rPr>
              <w:t>pecif</w:t>
            </w:r>
            <w:r w:rsidR="0048207A" w:rsidRPr="00A03BE4">
              <w:rPr>
                <w:rFonts w:eastAsia="標楷體"/>
                <w:b/>
                <w:color w:val="FF0000"/>
              </w:rPr>
              <w:t>y</w:t>
            </w:r>
            <w:r w:rsidR="00540FBD" w:rsidRPr="00A03BE4">
              <w:rPr>
                <w:rFonts w:eastAsia="標楷體"/>
                <w:b/>
                <w:color w:val="FF0000"/>
              </w:rPr>
              <w:t xml:space="preserve"> performance</w:t>
            </w:r>
            <w:r w:rsidR="0048207A" w:rsidRPr="00A03BE4">
              <w:rPr>
                <w:rFonts w:eastAsia="標楷體"/>
                <w:b/>
                <w:color w:val="FF0000"/>
              </w:rPr>
              <w:t xml:space="preserve"> </w:t>
            </w:r>
            <w:r w:rsidR="005B4930" w:rsidRPr="00A03BE4">
              <w:rPr>
                <w:rFonts w:eastAsia="標楷體"/>
                <w:b/>
                <w:color w:val="FF0000"/>
              </w:rPr>
              <w:t>(e</w:t>
            </w:r>
            <w:r w:rsidRPr="00A03BE4">
              <w:rPr>
                <w:rFonts w:eastAsia="標楷體"/>
                <w:b/>
                <w:color w:val="FF0000"/>
              </w:rPr>
              <w:t>.g.,</w:t>
            </w:r>
            <w:r w:rsidR="00770171" w:rsidRPr="00A03BE4">
              <w:rPr>
                <w:rFonts w:eastAsia="標楷體"/>
                <w:b/>
                <w:color w:val="FF0000"/>
              </w:rPr>
              <w:t xml:space="preserve"> </w:t>
            </w:r>
            <w:r w:rsidR="003A1BF4">
              <w:rPr>
                <w:rFonts w:eastAsia="標楷體"/>
                <w:b/>
                <w:color w:val="FF0000"/>
              </w:rPr>
              <w:t xml:space="preserve">academic achievements, industrial contributions, international collaborations, </w:t>
            </w:r>
            <w:r w:rsidR="008A5430">
              <w:rPr>
                <w:rFonts w:eastAsia="標楷體"/>
                <w:b/>
                <w:color w:val="FF0000"/>
              </w:rPr>
              <w:t>promotions, awards, etc.</w:t>
            </w:r>
            <w:r w:rsidR="00770171" w:rsidRPr="00A03BE4">
              <w:rPr>
                <w:rFonts w:eastAsia="標楷體"/>
                <w:b/>
                <w:color w:val="FF0000"/>
              </w:rPr>
              <w:t>)</w:t>
            </w:r>
            <w:r w:rsidR="00761FE3" w:rsidRPr="00A03BE4">
              <w:rPr>
                <w:rFonts w:eastAsia="標楷體"/>
                <w:b/>
                <w:color w:val="FF0000"/>
              </w:rPr>
              <w:t xml:space="preserve"> or itemize the following indicators </w:t>
            </w:r>
            <w:r w:rsidR="005B4930" w:rsidRPr="00A03BE4">
              <w:rPr>
                <w:rFonts w:eastAsia="標楷體"/>
                <w:b/>
              </w:rPr>
              <w:t>in</w:t>
            </w:r>
            <w:r w:rsidR="005B4930" w:rsidRPr="005A6403">
              <w:rPr>
                <w:rFonts w:eastAsia="標楷體"/>
                <w:b/>
              </w:rPr>
              <w:t xml:space="preserve"> </w:t>
            </w:r>
            <w:r w:rsidR="005B4930" w:rsidRPr="00A03BE4">
              <w:rPr>
                <w:rFonts w:eastAsia="標楷體"/>
                <w:b/>
              </w:rPr>
              <w:t>1 page, Times New Roman size 12, fixed line height of 18 points</w:t>
            </w:r>
          </w:p>
          <w:p w14:paraId="07488E0F" w14:textId="03F493EB" w:rsidR="00650E45" w:rsidRPr="00A03BE4" w:rsidRDefault="008A5430" w:rsidP="00650E45">
            <w:pPr>
              <w:pStyle w:val="Standard"/>
              <w:spacing w:line="360" w:lineRule="exact"/>
              <w:rPr>
                <w:rFonts w:ascii="Times New Roman" w:eastAsia="標楷體" w:hAnsi="Times New Roman"/>
                <w:b/>
                <w:color w:val="0000FF"/>
              </w:rPr>
            </w:pPr>
            <w:r>
              <w:rPr>
                <w:rFonts w:ascii="Times New Roman" w:eastAsia="標楷體" w:hAnsi="Times New Roman" w:hint="eastAsia"/>
                <w:b/>
                <w:color w:val="0000FF"/>
              </w:rPr>
              <w:t>1</w:t>
            </w:r>
            <w:r>
              <w:rPr>
                <w:rFonts w:ascii="Times New Roman" w:eastAsia="標楷體" w:hAnsi="Times New Roman"/>
                <w:b/>
                <w:color w:val="0000FF"/>
              </w:rPr>
              <w:t>. Performance summary</w:t>
            </w:r>
          </w:p>
          <w:p w14:paraId="057E85EF" w14:textId="6FFBAC30" w:rsidR="00650E45" w:rsidRPr="00A03BE4" w:rsidRDefault="008A5430" w:rsidP="00650E45">
            <w:pPr>
              <w:pStyle w:val="Standard"/>
              <w:spacing w:line="360" w:lineRule="exact"/>
              <w:rPr>
                <w:rFonts w:ascii="Times New Roman" w:eastAsia="標楷體" w:hAnsi="Times New Roman"/>
                <w:b/>
                <w:color w:val="0000FF"/>
              </w:rPr>
            </w:pPr>
            <w:r>
              <w:rPr>
                <w:rFonts w:ascii="Times New Roman" w:eastAsia="標楷體" w:hAnsi="Times New Roman" w:hint="eastAsia"/>
                <w:b/>
                <w:color w:val="0000FF"/>
              </w:rPr>
              <w:t>2</w:t>
            </w:r>
            <w:r>
              <w:rPr>
                <w:rFonts w:ascii="Times New Roman" w:eastAsia="標楷體" w:hAnsi="Times New Roman"/>
                <w:b/>
                <w:color w:val="0000FF"/>
              </w:rPr>
              <w:t xml:space="preserve">. </w:t>
            </w:r>
            <w:r w:rsidR="0008519C">
              <w:rPr>
                <w:rFonts w:ascii="Times New Roman" w:eastAsia="標楷體" w:hAnsi="Times New Roman"/>
                <w:b/>
                <w:color w:val="0000FF"/>
              </w:rPr>
              <w:t xml:space="preserve">Research findings </w:t>
            </w:r>
            <w:r w:rsidR="00650E45" w:rsidRPr="00A03BE4">
              <w:rPr>
                <w:rFonts w:ascii="Times New Roman" w:eastAsia="標楷體" w:hAnsi="Times New Roman"/>
                <w:b/>
                <w:color w:val="0000FF"/>
              </w:rPr>
              <w:t>(</w:t>
            </w:r>
            <w:r w:rsidR="0008519C">
              <w:rPr>
                <w:rFonts w:ascii="Times New Roman" w:eastAsia="標楷體" w:hAnsi="Times New Roman"/>
                <w:b/>
                <w:color w:val="0000FF"/>
              </w:rPr>
              <w:t>including monographs, journal/paper publications, projects</w:t>
            </w:r>
            <w:r w:rsidR="00650E45" w:rsidRPr="00A03BE4">
              <w:rPr>
                <w:rFonts w:ascii="Times New Roman" w:eastAsia="標楷體" w:hAnsi="Times New Roman"/>
                <w:b/>
                <w:color w:val="0000FF"/>
              </w:rPr>
              <w:t>)</w:t>
            </w:r>
          </w:p>
          <w:p w14:paraId="61E4C2F1" w14:textId="77777777" w:rsidR="00650E45" w:rsidRPr="0008519C" w:rsidRDefault="00650E45" w:rsidP="00650E45">
            <w:pPr>
              <w:pStyle w:val="Standard"/>
              <w:spacing w:line="360" w:lineRule="exact"/>
              <w:rPr>
                <w:rFonts w:ascii="Times New Roman" w:eastAsia="標楷體" w:hAnsi="Times New Roman"/>
                <w:b/>
                <w:vanish/>
                <w:color w:val="0000FF"/>
              </w:rPr>
            </w:pPr>
          </w:p>
          <w:p w14:paraId="20177C55" w14:textId="3750429F" w:rsidR="00650E45" w:rsidRPr="00A03BE4" w:rsidRDefault="008A5430" w:rsidP="00650E45">
            <w:pPr>
              <w:pStyle w:val="Standard"/>
              <w:spacing w:line="360" w:lineRule="exact"/>
              <w:rPr>
                <w:rFonts w:ascii="Times New Roman" w:eastAsia="標楷體" w:hAnsi="Times New Roman"/>
                <w:b/>
                <w:color w:val="0000FF"/>
              </w:rPr>
            </w:pPr>
            <w:r>
              <w:rPr>
                <w:rFonts w:ascii="Times New Roman" w:eastAsia="標楷體" w:hAnsi="Times New Roman" w:hint="eastAsia"/>
                <w:b/>
                <w:color w:val="0000FF"/>
              </w:rPr>
              <w:t>3</w:t>
            </w:r>
            <w:r>
              <w:rPr>
                <w:rFonts w:ascii="Times New Roman" w:eastAsia="標楷體" w:hAnsi="Times New Roman"/>
                <w:b/>
                <w:color w:val="0000FF"/>
              </w:rPr>
              <w:t xml:space="preserve">. </w:t>
            </w:r>
            <w:r w:rsidR="0008519C">
              <w:rPr>
                <w:rFonts w:ascii="Times New Roman" w:eastAsia="標楷體" w:hAnsi="Times New Roman" w:hint="eastAsia"/>
                <w:b/>
                <w:color w:val="0000FF"/>
              </w:rPr>
              <w:t>C</w:t>
            </w:r>
            <w:r w:rsidR="0008519C">
              <w:rPr>
                <w:rFonts w:ascii="Times New Roman" w:eastAsia="標楷體" w:hAnsi="Times New Roman"/>
                <w:b/>
                <w:color w:val="0000FF"/>
              </w:rPr>
              <w:t>onference papers</w:t>
            </w:r>
          </w:p>
          <w:p w14:paraId="4009881E" w14:textId="77777777" w:rsidR="00650E45" w:rsidRPr="00A03BE4" w:rsidRDefault="00650E45" w:rsidP="00650E45">
            <w:pPr>
              <w:pStyle w:val="Standard"/>
              <w:spacing w:line="360" w:lineRule="exact"/>
              <w:rPr>
                <w:rFonts w:ascii="Times New Roman" w:eastAsia="標楷體" w:hAnsi="Times New Roman"/>
                <w:b/>
                <w:vanish/>
                <w:color w:val="0000FF"/>
              </w:rPr>
            </w:pPr>
          </w:p>
          <w:p w14:paraId="48B7CC6D" w14:textId="11D2DE9B" w:rsidR="00650E45" w:rsidRPr="00A03BE4" w:rsidRDefault="008A5430" w:rsidP="00650E45">
            <w:pPr>
              <w:pStyle w:val="Standard"/>
              <w:spacing w:line="360" w:lineRule="exact"/>
              <w:rPr>
                <w:rFonts w:ascii="Times New Roman" w:eastAsia="標楷體" w:hAnsi="Times New Roman"/>
                <w:b/>
                <w:color w:val="0000FF"/>
              </w:rPr>
            </w:pPr>
            <w:r>
              <w:rPr>
                <w:rFonts w:ascii="Times New Roman" w:eastAsia="標楷體" w:hAnsi="Times New Roman" w:hint="eastAsia"/>
                <w:b/>
                <w:color w:val="0000FF"/>
              </w:rPr>
              <w:t>4</w:t>
            </w:r>
            <w:r>
              <w:rPr>
                <w:rFonts w:ascii="Times New Roman" w:eastAsia="標楷體" w:hAnsi="Times New Roman"/>
                <w:b/>
                <w:color w:val="0000FF"/>
              </w:rPr>
              <w:t xml:space="preserve">. </w:t>
            </w:r>
            <w:r w:rsidR="000A4B00">
              <w:rPr>
                <w:rFonts w:ascii="Times New Roman" w:eastAsia="標楷體" w:hAnsi="Times New Roman"/>
                <w:b/>
                <w:color w:val="0000FF"/>
              </w:rPr>
              <w:t>NCHU/</w:t>
            </w:r>
            <w:r w:rsidR="000A4B00">
              <w:rPr>
                <w:rFonts w:ascii="Times New Roman" w:eastAsia="標楷體" w:hAnsi="Times New Roman" w:hint="eastAsia"/>
                <w:b/>
                <w:color w:val="0000FF"/>
              </w:rPr>
              <w:t>N</w:t>
            </w:r>
            <w:r w:rsidR="000A4B00">
              <w:rPr>
                <w:rFonts w:ascii="Times New Roman" w:eastAsia="標楷體" w:hAnsi="Times New Roman"/>
                <w:b/>
                <w:color w:val="0000FF"/>
              </w:rPr>
              <w:t>on-NCHU academic exchanges</w:t>
            </w:r>
          </w:p>
          <w:p w14:paraId="6A5355CF" w14:textId="5901E434" w:rsidR="00770171" w:rsidRPr="00A03BE4" w:rsidRDefault="008A5430" w:rsidP="00650E45">
            <w:pPr>
              <w:pStyle w:val="Standard"/>
              <w:spacing w:line="360" w:lineRule="exac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FF"/>
                <w:kern w:val="0"/>
                <w:sz w:val="26"/>
                <w:szCs w:val="28"/>
              </w:rPr>
              <w:t>5</w:t>
            </w:r>
            <w:r>
              <w:rPr>
                <w:rFonts w:ascii="Times New Roman" w:eastAsia="標楷體" w:hAnsi="Times New Roman"/>
                <w:b/>
                <w:bCs/>
                <w:color w:val="0000FF"/>
                <w:kern w:val="0"/>
                <w:sz w:val="26"/>
                <w:szCs w:val="28"/>
              </w:rPr>
              <w:t>. Other</w:t>
            </w:r>
          </w:p>
        </w:tc>
      </w:tr>
    </w:tbl>
    <w:p w14:paraId="69C10A6C" w14:textId="5F9BA349" w:rsidR="00D05BB3" w:rsidRPr="00A03BE4" w:rsidRDefault="00D05BB3" w:rsidP="003800E2">
      <w:pPr>
        <w:widowControl/>
        <w:snapToGrid w:val="0"/>
        <w:rPr>
          <w:sz w:val="2"/>
          <w:szCs w:val="2"/>
        </w:rPr>
      </w:pPr>
    </w:p>
    <w:sectPr w:rsidR="00D05BB3" w:rsidRPr="00A03BE4" w:rsidSect="00524808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7EA8" w14:textId="77777777" w:rsidR="00021912" w:rsidRDefault="00021912" w:rsidP="003800E2">
      <w:r>
        <w:separator/>
      </w:r>
    </w:p>
  </w:endnote>
  <w:endnote w:type="continuationSeparator" w:id="0">
    <w:p w14:paraId="605FF004" w14:textId="77777777" w:rsidR="00021912" w:rsidRDefault="00021912" w:rsidP="0038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6E38" w14:textId="0953999E" w:rsidR="003800E2" w:rsidRDefault="003800E2" w:rsidP="003800E2">
    <w:pPr>
      <w:pStyle w:val="a5"/>
      <w:jc w:val="center"/>
    </w:pPr>
    <w:r>
      <w:rPr>
        <w:rFonts w:hint="eastAsia"/>
      </w:rPr>
      <w:t>P</w:t>
    </w:r>
    <w:r>
      <w:t>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3211" w14:textId="0B17972D" w:rsidR="003800E2" w:rsidRDefault="003800E2" w:rsidP="003800E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192C" w14:textId="5E49DD73" w:rsidR="003800E2" w:rsidRPr="00524808" w:rsidRDefault="003800E2" w:rsidP="003800E2">
    <w:pPr>
      <w:pStyle w:val="a5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1315" w14:textId="77777777" w:rsidR="00021912" w:rsidRDefault="00021912" w:rsidP="003800E2">
      <w:r>
        <w:separator/>
      </w:r>
    </w:p>
  </w:footnote>
  <w:footnote w:type="continuationSeparator" w:id="0">
    <w:p w14:paraId="6F0E7232" w14:textId="77777777" w:rsidR="00021912" w:rsidRDefault="00021912" w:rsidP="0038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ztDA1NzAyszC0tDRV0lEKTi0uzszPAykwqQUAJ6CMVSwAAAA="/>
  </w:docVars>
  <w:rsids>
    <w:rsidRoot w:val="007F754F"/>
    <w:rsid w:val="00010DC0"/>
    <w:rsid w:val="00021912"/>
    <w:rsid w:val="00034B0D"/>
    <w:rsid w:val="0008519C"/>
    <w:rsid w:val="000A4B00"/>
    <w:rsid w:val="000E5840"/>
    <w:rsid w:val="001143AC"/>
    <w:rsid w:val="00151481"/>
    <w:rsid w:val="00151ACC"/>
    <w:rsid w:val="00166A8A"/>
    <w:rsid w:val="001D1657"/>
    <w:rsid w:val="001D59CA"/>
    <w:rsid w:val="00223851"/>
    <w:rsid w:val="00267D99"/>
    <w:rsid w:val="002A2F32"/>
    <w:rsid w:val="002C192C"/>
    <w:rsid w:val="002D5306"/>
    <w:rsid w:val="002E3E21"/>
    <w:rsid w:val="002E6677"/>
    <w:rsid w:val="00343C3B"/>
    <w:rsid w:val="003471AC"/>
    <w:rsid w:val="003800E2"/>
    <w:rsid w:val="003A1BF4"/>
    <w:rsid w:val="003C08A9"/>
    <w:rsid w:val="003E2FF5"/>
    <w:rsid w:val="003E629B"/>
    <w:rsid w:val="00402B67"/>
    <w:rsid w:val="004036AC"/>
    <w:rsid w:val="00434CA0"/>
    <w:rsid w:val="0047265C"/>
    <w:rsid w:val="0048207A"/>
    <w:rsid w:val="004E19B1"/>
    <w:rsid w:val="00524808"/>
    <w:rsid w:val="00540FBD"/>
    <w:rsid w:val="00564B56"/>
    <w:rsid w:val="005942AE"/>
    <w:rsid w:val="00594D6B"/>
    <w:rsid w:val="005A6403"/>
    <w:rsid w:val="005B2F1B"/>
    <w:rsid w:val="005B4930"/>
    <w:rsid w:val="005D0BFA"/>
    <w:rsid w:val="00650E45"/>
    <w:rsid w:val="00654F17"/>
    <w:rsid w:val="00656C2B"/>
    <w:rsid w:val="00661A22"/>
    <w:rsid w:val="006B0219"/>
    <w:rsid w:val="006B1EBB"/>
    <w:rsid w:val="006B7A8C"/>
    <w:rsid w:val="006D3309"/>
    <w:rsid w:val="00742D9E"/>
    <w:rsid w:val="0074370D"/>
    <w:rsid w:val="00761FE3"/>
    <w:rsid w:val="0076634D"/>
    <w:rsid w:val="00770171"/>
    <w:rsid w:val="007F754F"/>
    <w:rsid w:val="00811A1A"/>
    <w:rsid w:val="008365A7"/>
    <w:rsid w:val="008A5430"/>
    <w:rsid w:val="008C39DB"/>
    <w:rsid w:val="008D5EAA"/>
    <w:rsid w:val="008E0DD1"/>
    <w:rsid w:val="009066D5"/>
    <w:rsid w:val="00912C99"/>
    <w:rsid w:val="00950C3F"/>
    <w:rsid w:val="00982558"/>
    <w:rsid w:val="00983219"/>
    <w:rsid w:val="00A03BE4"/>
    <w:rsid w:val="00A2246D"/>
    <w:rsid w:val="00A35B94"/>
    <w:rsid w:val="00A81A1F"/>
    <w:rsid w:val="00A92A88"/>
    <w:rsid w:val="00AC1CAE"/>
    <w:rsid w:val="00B15EB4"/>
    <w:rsid w:val="00B21EDE"/>
    <w:rsid w:val="00B511D1"/>
    <w:rsid w:val="00BA3D62"/>
    <w:rsid w:val="00C71CDA"/>
    <w:rsid w:val="00CB359B"/>
    <w:rsid w:val="00D05BB3"/>
    <w:rsid w:val="00D61A64"/>
    <w:rsid w:val="00DD4C10"/>
    <w:rsid w:val="00E27AFD"/>
    <w:rsid w:val="00E50304"/>
    <w:rsid w:val="00E64252"/>
    <w:rsid w:val="00E90E3E"/>
    <w:rsid w:val="00EC50F1"/>
    <w:rsid w:val="00ED0BB8"/>
    <w:rsid w:val="00F30C44"/>
    <w:rsid w:val="00F33CAA"/>
    <w:rsid w:val="00F72001"/>
    <w:rsid w:val="00F962BE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1CB55"/>
  <w15:chartTrackingRefBased/>
  <w15:docId w15:val="{4F4C9439-C2DE-4C8A-8CAA-BC11B11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5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00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0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800E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E66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6677"/>
  </w:style>
  <w:style w:type="character" w:customStyle="1" w:styleId="a9">
    <w:name w:val="註解文字 字元"/>
    <w:basedOn w:val="a0"/>
    <w:link w:val="a8"/>
    <w:uiPriority w:val="99"/>
    <w:semiHidden/>
    <w:rsid w:val="002E6677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667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E6677"/>
    <w:rPr>
      <w:rFonts w:ascii="Times New Roman" w:eastAsia="新細明體" w:hAnsi="Times New Roman" w:cs="Times New Roman"/>
      <w:b/>
      <w:bCs/>
      <w:szCs w:val="20"/>
    </w:rPr>
  </w:style>
  <w:style w:type="paragraph" w:customStyle="1" w:styleId="Textbody">
    <w:name w:val="Text body"/>
    <w:rsid w:val="0098255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650E45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c">
    <w:name w:val="Revision"/>
    <w:hidden/>
    <w:uiPriority w:val="99"/>
    <w:semiHidden/>
    <w:rsid w:val="00D61A6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68F5-5E0A-47D0-8588-0D69CD42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Shao</dc:creator>
  <cp:keywords/>
  <dc:description/>
  <cp:lastModifiedBy>立言翻譯</cp:lastModifiedBy>
  <cp:revision>3</cp:revision>
  <dcterms:created xsi:type="dcterms:W3CDTF">2023-12-25T02:25:00Z</dcterms:created>
  <dcterms:modified xsi:type="dcterms:W3CDTF">2023-12-25T04:05:00Z</dcterms:modified>
</cp:coreProperties>
</file>